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14C6E" w14:textId="77777777" w:rsidR="00C96A12" w:rsidRDefault="00C96A12" w:rsidP="00C96A12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</w:rPr>
        <w:drawing>
          <wp:inline distT="0" distB="0" distL="0" distR="0" wp14:anchorId="293D93EE" wp14:editId="3A60D007">
            <wp:extent cx="5486400" cy="723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ADE657" w14:textId="77777777" w:rsidR="00C96A12" w:rsidRDefault="00C96A12" w:rsidP="00C96A12">
      <w:pPr>
        <w:jc w:val="center"/>
        <w:rPr>
          <w:sz w:val="36"/>
          <w:szCs w:val="36"/>
        </w:rPr>
      </w:pPr>
    </w:p>
    <w:p w14:paraId="4A6A4AEE" w14:textId="7B4D0C12" w:rsidR="00C96A12" w:rsidRPr="008F108F" w:rsidRDefault="004E1107" w:rsidP="00C96A12">
      <w:pPr xmlns:w="http://schemas.openxmlformats.org/wordprocessingml/2006/main">
        <w:jc w:val="center"/>
        <w:rPr>
          <w:b/>
          <w:sz w:val="28"/>
        </w:rPr>
      </w:pPr>
      <w:r xmlns:w="http://schemas.openxmlformats.org/wordprocessingml/2006/main" w:rsidRPr="008F108F">
        <w:rPr>
          <w:b/>
          <w:sz w:val="28"/>
        </w:rPr>
        <w:t xml:space="preserve">Pautas para cupones de ropa y hogar para agencias asociadas</w:t>
      </w:r>
    </w:p>
    <w:p w14:paraId="6AC9768F" w14:textId="77777777" w:rsidR="00C96A12" w:rsidRPr="007B2B0C" w:rsidRDefault="00C96A12" w:rsidP="00C96A12"/>
    <w:p w14:paraId="6E508754" w14:textId="7B59CDB8" w:rsidR="008F108F" w:rsidRDefault="00801ECD" w:rsidP="008F108F">
      <w:r xmlns:w="http://schemas.openxmlformats.org/wordprocessingml/2006/main" w:rsidRPr="007B2B0C">
        <w:t xml:space="preserve">Una agencia asociada puede solicitar un vale para ropa o hogar en nombre de una persona o personas que tienen barreras para conseguir empleo. Las barreras pueden incluir, entre otras, discapacidades, desempleo y antecedentes penales, entre otras cuestiones. </w:t>
      </w:r>
      <w:r xmlns:w="http://schemas.openxmlformats.org/wordprocessingml/2006/main" w:rsidR="008F108F" w:rsidRPr="004E69AB">
        <w:rPr>
          <w:b/>
        </w:rPr>
        <w:t xml:space="preserve">Se debe completar una solicitud de vale por separado para cada individuo, así como para cada solicitud de ropa/hogar </w:t>
      </w:r>
      <w:r xmlns:w="http://schemas.openxmlformats.org/wordprocessingml/2006/main" w:rsidR="008F108F">
        <w:t xml:space="preserve">. Ejemplo: Si una persona necesita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="008F108F">
        <w:t xml:space="preserve">ropa para una entrevista y también necesita artículos para el hogar, como platos, se deben completar 2 formularios de solicitud de vales por separado; uno para alquilar ropa y otro para las necesidades del hogar.</w:t>
      </w:r>
    </w:p>
    <w:p w14:paraId="05AECEDC" w14:textId="77777777" w:rsidR="008F108F" w:rsidRDefault="008F108F" w:rsidP="008F108F"/>
    <w:p w14:paraId="7D323EF9" w14:textId="7714E71D" w:rsidR="007B7FB1" w:rsidRPr="008F108F" w:rsidRDefault="008F108F" w:rsidP="008F108F">
      <w:r xmlns:w="http://schemas.openxmlformats.org/wordprocessingml/2006/main">
        <w:t xml:space="preserve">1. Los vales de vestimenta para contratar se emiten para adultos y son válidos para hasta 2 atuendos para entrevistas o empleo con 1 par de zapatos. </w:t>
      </w:r>
      <w:r xmlns:w="http://schemas.openxmlformats.org/wordprocessingml/2006/main" w:rsidR="00EF5CA6" w:rsidRPr="008F108F">
        <w:rPr>
          <w:color w:val="FF0000"/>
        </w:rPr>
        <w:t xml:space="preserve">Los productos nuevos no están incluidos. </w:t>
      </w:r>
      <w:r xmlns:w="http://schemas.openxmlformats.org/wordprocessingml/2006/main" w:rsidR="00FD77AF" w:rsidRPr="008F108F">
        <w:rPr>
          <w:i/>
        </w:rPr>
        <w:t xml:space="preserve">*Si hay una necesidad mayor, la agencia asociada debe comunicárselo al personal de la Misión de Buena Voluntad que aprueba el bono.</w:t>
      </w:r>
    </w:p>
    <w:p w14:paraId="0BA6C787" w14:textId="77777777" w:rsidR="00C96A12" w:rsidRPr="007B2B0C" w:rsidRDefault="00C96A12" w:rsidP="00C96A12"/>
    <w:p w14:paraId="18413D45" w14:textId="77F33AF8" w:rsidR="00FD77AF" w:rsidRDefault="008F108F" w:rsidP="00FD77AF">
      <w:pPr xmlns:w="http://schemas.openxmlformats.org/wordprocessingml/2006/main">
        <w:rPr>
          <w:i/>
        </w:rPr>
      </w:pPr>
      <w:r xmlns:w="http://schemas.openxmlformats.org/wordprocessingml/2006/main">
        <w:t xml:space="preserve">2. Los vales de Ropa para Niños se emiten a niños necesitados y son válidos para ropa por un valor de hasta $25. </w:t>
      </w:r>
      <w:r xmlns:w="http://schemas.openxmlformats.org/wordprocessingml/2006/main" w:rsidR="00FD77AF" w:rsidRPr="007B2B0C">
        <w:rPr>
          <w:color w:val="FF0000"/>
        </w:rPr>
        <w:t xml:space="preserve">Los productos nuevos no están incluidos </w:t>
      </w:r>
      <w:r xmlns:w="http://schemas.openxmlformats.org/wordprocessingml/2006/main" w:rsidR="00FD77AF" w:rsidRPr="007B2B0C">
        <w:t xml:space="preserve">. </w:t>
      </w:r>
      <w:r xmlns:w="http://schemas.openxmlformats.org/wordprocessingml/2006/main" w:rsidR="00FD77AF" w:rsidRPr="007B2B0C">
        <w:rPr>
          <w:i/>
        </w:rPr>
        <w:t xml:space="preserve">*Si hay una necesidad mayor, la agencia asociada debe comunicárselo al personal de la Misión de Buena Voluntad que aprueba el bono.</w:t>
      </w:r>
    </w:p>
    <w:p w14:paraId="41334015" w14:textId="77777777" w:rsidR="008F108F" w:rsidRDefault="008F108F" w:rsidP="00FD77AF">
      <w:pPr>
        <w:rPr>
          <w:i/>
        </w:rPr>
      </w:pPr>
    </w:p>
    <w:p w14:paraId="1564A038" w14:textId="712B9B3C" w:rsidR="008F108F" w:rsidRPr="007B2B0C" w:rsidRDefault="008F108F" w:rsidP="00FD77AF">
      <w:r xmlns:w="http://schemas.openxmlformats.org/wordprocessingml/2006/main">
        <w:t xml:space="preserve">3. Puede enviar una solicitud de vales para hogar/muebles a Goodwill. La solicitud de estos artículos depende de lo que esté disponible en la tienda. </w:t>
      </w:r>
      <w:r xmlns:w="http://schemas.openxmlformats.org/wordprocessingml/2006/main" w:rsidRPr="008F108F">
        <w:rPr>
          <w:color w:val="FF0000"/>
        </w:rPr>
        <w:t xml:space="preserve">Los productos nuevos no están incluidos </w:t>
      </w:r>
      <w:r xmlns:w="http://schemas.openxmlformats.org/wordprocessingml/2006/main">
        <w:t xml:space="preserve">. Es importante señalar que no tenemos camas, son nuestras tiendas.</w:t>
      </w:r>
    </w:p>
    <w:p w14:paraId="19D82E86" w14:textId="77777777" w:rsidR="00C96A12" w:rsidRPr="007B2B0C" w:rsidRDefault="00C96A12" w:rsidP="00C96A12"/>
    <w:p w14:paraId="157D95D6" w14:textId="6151CC0C" w:rsidR="004A2092" w:rsidRPr="007B2B0C" w:rsidRDefault="008F108F" w:rsidP="00C96A12">
      <w:r xmlns:w="http://schemas.openxmlformats.org/wordprocessingml/2006/main">
        <w:t xml:space="preserve">4. Los vales deben completarse </w:t>
      </w:r>
      <w:r xmlns:w="http://schemas.openxmlformats.org/wordprocessingml/2006/main" w:rsidR="00C96A12" w:rsidRPr="007B2B0C">
        <w:rPr>
          <w:b/>
          <w:u w:val="single"/>
        </w:rPr>
        <w:t xml:space="preserve">COMPLETAMENTE </w:t>
      </w:r>
      <w:r xmlns:w="http://schemas.openxmlformats.org/wordprocessingml/2006/main" w:rsidR="00C96A12" w:rsidRPr="007B2B0C">
        <w:t xml:space="preserve">y enviarse por correo electrónico a </w:t>
      </w:r>
      <w:hyperlink xmlns:w="http://schemas.openxmlformats.org/wordprocessingml/2006/main" xmlns:r="http://schemas.openxmlformats.org/officeDocument/2006/relationships" r:id="rId7" w:history="1">
        <w:r xmlns:w="http://schemas.openxmlformats.org/wordprocessingml/2006/main" w:rsidR="002D2D56" w:rsidRPr="007B2B0C">
          <w:rPr>
            <w:rStyle w:val="Hyperlink"/>
          </w:rPr>
          <w:t xml:space="preserve">Vouchers@goodwillni.org </w:t>
        </w:r>
      </w:hyperlink>
      <w:r xmlns:w="http://schemas.openxmlformats.org/wordprocessingml/2006/main" w:rsidR="002D2D56" w:rsidRPr="007B2B0C">
        <w:t xml:space="preserve">para su aprobación. Una vez aprobada, la agencia asociada recibirá un correo electrónico informándole de la aprobación. El destinatario del bono tiene 30 días a partir de la fecha de aprobación para canjear el bono. Se recomienda al destinatario que se registre con el gerente de turno, proporcione su nombre e informe que tiene un bono, para que pueda tenerlo disponible en el momento del checkout. </w:t>
      </w:r>
      <w:r xmlns:w="http://schemas.openxmlformats.org/wordprocessingml/2006/main" w:rsidR="000735F9" w:rsidRPr="007B2B0C">
        <w:rPr>
          <w:highlight w:val="yellow"/>
        </w:rPr>
        <w:t xml:space="preserve">El bono lo firma el destinatario al canjearlo en la tienda.</w:t>
      </w:r>
    </w:p>
    <w:p w14:paraId="0DE9ED57" w14:textId="77777777" w:rsidR="006317CE" w:rsidRPr="007B2B0C" w:rsidRDefault="006317CE" w:rsidP="00C96A12"/>
    <w:p w14:paraId="6242D7BA" w14:textId="6E7E8067" w:rsidR="006317CE" w:rsidRPr="007B2B0C" w:rsidRDefault="008F108F" w:rsidP="006317CE">
      <w:r xmlns:w="http://schemas.openxmlformats.org/wordprocessingml/2006/main">
        <w:t xml:space="preserve">5. A las personas solo se les permite </w:t>
      </w:r>
      <w:r xmlns:w="http://schemas.openxmlformats.org/wordprocessingml/2006/main" w:rsidR="00864E82" w:rsidRPr="007B2B0C">
        <w:rPr>
          <w:b/>
          <w:u w:val="single"/>
        </w:rPr>
        <w:t xml:space="preserve">UN </w:t>
      </w:r>
      <w:r xmlns:w="http://schemas.openxmlformats.org/wordprocessingml/2006/main" w:rsidR="00EE689A" w:rsidRPr="007B2B0C">
        <w:t xml:space="preserve">cupón aprobado por año, a menos que exista una circunstancia de emergencia. En ese momento, la agencia asociada debe transmitir esto al personal de la Misión de Buena Voluntad que aprueba el bono.</w:t>
      </w:r>
    </w:p>
    <w:p w14:paraId="395AF275" w14:textId="77777777" w:rsidR="00C96A12" w:rsidRPr="007B2B0C" w:rsidRDefault="00C96A12" w:rsidP="00C96A12"/>
    <w:p w14:paraId="71143DF4" w14:textId="75BB6178" w:rsidR="00D5325B" w:rsidRPr="007B2B0C" w:rsidRDefault="008F108F" w:rsidP="00C96A12">
      <w:r xmlns:w="http://schemas.openxmlformats.org/wordprocessingml/2006/main">
        <w:t xml:space="preserve">6. El bono físico </w:t>
      </w:r>
      <w:r xmlns:w="http://schemas.openxmlformats.org/wordprocessingml/2006/main" w:rsidR="00D5325B" w:rsidRPr="007B2B0C">
        <w:rPr>
          <w:b/>
          <w:u w:val="single"/>
        </w:rPr>
        <w:t xml:space="preserve">NO debe </w:t>
      </w:r>
      <w:r xmlns:w="http://schemas.openxmlformats.org/wordprocessingml/2006/main" w:rsidR="00D5325B" w:rsidRPr="007B2B0C">
        <w:t xml:space="preserve">entregarse al destinatario en ningún momento.</w:t>
      </w:r>
    </w:p>
    <w:p w14:paraId="3099B679" w14:textId="77777777" w:rsidR="00D5325B" w:rsidRPr="007B2B0C" w:rsidRDefault="00D5325B" w:rsidP="00D5325B"/>
    <w:p w14:paraId="13FA0B1D" w14:textId="141B88CB" w:rsidR="00D5325B" w:rsidRPr="007B2B0C" w:rsidRDefault="008F108F" w:rsidP="00D5325B">
      <w:pPr xmlns:w="http://schemas.openxmlformats.org/wordprocessingml/2006/main">
        <w:rPr>
          <w:i/>
        </w:rPr>
      </w:pPr>
      <w:r xmlns:w="http://schemas.openxmlformats.org/wordprocessingml/2006/main">
        <w:t xml:space="preserve">7. Las agencias asociadas </w:t>
      </w:r>
      <w:r xmlns:w="http://schemas.openxmlformats.org/wordprocessingml/2006/main" w:rsidR="00D5325B" w:rsidRPr="007B2B0C">
        <w:rPr>
          <w:b/>
          <w:u w:val="single"/>
        </w:rPr>
        <w:t xml:space="preserve">NO deben </w:t>
      </w:r>
      <w:r xmlns:w="http://schemas.openxmlformats.org/wordprocessingml/2006/main" w:rsidR="00D5325B" w:rsidRPr="007B2B0C">
        <w:t xml:space="preserve">modificar los límites de los cupones. Sólo el personal de Goodwill Mission puede modificar un bono. </w:t>
      </w:r>
      <w:r xmlns:w="http://schemas.openxmlformats.org/wordprocessingml/2006/main" w:rsidR="00D5325B" w:rsidRPr="007B2B0C">
        <w:rPr>
          <w:i/>
        </w:rPr>
        <w:t xml:space="preserve">*Si hay una necesidad mayor, la agencia asociada debe comunicárselo al personal de la Misión de Buena Voluntad que aprueba el bono.</w:t>
      </w:r>
    </w:p>
    <w:p w14:paraId="7A891220" w14:textId="77777777" w:rsidR="004261F7" w:rsidRPr="007B2B0C" w:rsidRDefault="004261F7" w:rsidP="00D5325B"/>
    <w:p w14:paraId="77895779" w14:textId="6902081B" w:rsidR="0010371C" w:rsidRPr="007B2B0C" w:rsidRDefault="008F108F" w:rsidP="00C96A12">
      <w:r xmlns:w="http://schemas.openxmlformats.org/wordprocessingml/2006/main">
        <w:t xml:space="preserve">8. Todas las solicitudes de vales deben enviarse en formato electrónico </w:t>
      </w:r>
      <w:r xmlns:w="http://schemas.openxmlformats.org/wordprocessingml/2006/main" w:rsidR="005E5DA1" w:rsidRPr="007B2B0C">
        <w:rPr>
          <w:b/>
          <w:u w:val="single"/>
        </w:rPr>
        <w:t xml:space="preserve">Word </w:t>
      </w:r>
      <w:r xmlns:w="http://schemas.openxmlformats.org/wordprocessingml/2006/main" w:rsidR="005E5DA1" w:rsidRPr="007B2B0C">
        <w:t xml:space="preserve">por correo electrónico.</w:t>
      </w:r>
    </w:p>
    <w:p w14:paraId="6AEDB4EA" w14:textId="77777777" w:rsidR="00564B20" w:rsidRPr="007B2B0C" w:rsidRDefault="0010371C" w:rsidP="00C96A12">
      <w:r xmlns:w="http://schemas.openxmlformats.org/wordprocessingml/2006/main" w:rsidRPr="007B2B0C">
        <w:rPr>
          <w:highlight w:val="yellow"/>
        </w:rPr>
        <w:lastRenderedPageBreak xmlns:w="http://schemas.openxmlformats.org/wordprocessingml/2006/main"/>
      </w:r>
      <w:r xmlns:w="http://schemas.openxmlformats.org/wordprocessingml/2006/main" w:rsidRPr="007B2B0C">
        <w:rPr>
          <w:highlight w:val="yellow"/>
        </w:rPr>
        <w:t xml:space="preserve">**Tenga en cuenta: los vales no deben escanearse directamente a </w:t>
      </w:r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 w:rsidR="00351C7B" w:rsidRPr="007B2B0C">
          <w:rPr>
            <w:rStyle w:val="Hyperlink"/>
            <w:highlight w:val="yellow"/>
          </w:rPr>
          <w:t xml:space="preserve">vouchers@goodwillni.org </w:t>
        </w:r>
      </w:hyperlink>
      <w:r xmlns:w="http://schemas.openxmlformats.org/wordprocessingml/2006/main" w:rsidR="00351C7B" w:rsidRPr="007B2B0C">
        <w:rPr>
          <w:highlight w:val="yellow"/>
        </w:rPr>
        <w:t xml:space="preserve">sin más información de contacto </w:t>
      </w:r>
      <w:r xmlns:w="http://schemas.openxmlformats.org/wordprocessingml/2006/main" w:rsidR="009C09B2" w:rsidRPr="007B2B0C">
        <w:t xml:space="preserve">.</w:t>
      </w:r>
    </w:p>
    <w:p w14:paraId="3C426DDE" w14:textId="77777777" w:rsidR="009C09B2" w:rsidRPr="007B2B0C" w:rsidRDefault="009C09B2" w:rsidP="00C96A12"/>
    <w:p w14:paraId="00E3C8DD" w14:textId="77777777" w:rsidR="00C96A12" w:rsidRPr="007B2B0C" w:rsidRDefault="00804AC6" w:rsidP="00C96A12">
      <w:r w:rsidRPr="007B2B0C">
        <w:rPr>
          <w:b/>
          <w:bCs/>
          <w:noProof/>
          <w:color w:val="000000"/>
        </w:rPr>
        <w:drawing>
          <wp:inline distT="0" distB="0" distL="0" distR="0" wp14:anchorId="2F1969B8" wp14:editId="7CF99520">
            <wp:extent cx="5486400" cy="7239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9D6BAD" w14:textId="77777777" w:rsidR="00804AC6" w:rsidRPr="007B2B0C" w:rsidRDefault="00804AC6" w:rsidP="00C96A12"/>
    <w:p w14:paraId="5B3897D3" w14:textId="77777777" w:rsidR="00804AC6" w:rsidRPr="007B2B0C" w:rsidRDefault="00804AC6" w:rsidP="00C96A12"/>
    <w:p w14:paraId="25256600" w14:textId="77777777" w:rsidR="00594C91" w:rsidRPr="007B2B0C" w:rsidRDefault="00804AC6">
      <w:r xmlns:w="http://schemas.openxmlformats.org/wordprocessingml/2006/main" w:rsidRPr="007B2B0C">
        <w:t xml:space="preserve">Instrucciones para vales de ropa para Agencias Colaboradoras</w:t>
      </w:r>
    </w:p>
    <w:p w14:paraId="26C6DA81" w14:textId="77777777" w:rsidR="002B46C8" w:rsidRPr="007B2B0C" w:rsidRDefault="002B46C8"/>
    <w:p w14:paraId="35B94BCC" w14:textId="77777777" w:rsidR="002B46C8" w:rsidRPr="007B2B0C" w:rsidRDefault="002B46C8" w:rsidP="002B46C8">
      <w:pPr xmlns:w="http://schemas.openxmlformats.org/wordprocessingml/2006/main">
        <w:pStyle w:val="ListParagraph"/>
        <w:numPr>
          <w:ilvl w:val="0"/>
          <w:numId w:val="3"/>
        </w:numPr>
      </w:pPr>
      <w:r xmlns:w="http://schemas.openxmlformats.org/wordprocessingml/2006/main" w:rsidRPr="007B2B0C">
        <w:rPr>
          <w:b/>
        </w:rPr>
        <w:t xml:space="preserve">Fecha de solicitud </w:t>
      </w:r>
      <w:r xmlns:w="http://schemas.openxmlformats.org/wordprocessingml/2006/main" w:rsidRPr="007B2B0C">
        <w:t xml:space="preserve">es la fecha en que se llenó el bono.</w:t>
      </w:r>
    </w:p>
    <w:p w14:paraId="209DAF26" w14:textId="77777777" w:rsidR="002B46C8" w:rsidRPr="007B2B0C" w:rsidRDefault="002B46C8" w:rsidP="002B46C8">
      <w:pPr xmlns:w="http://schemas.openxmlformats.org/wordprocessingml/2006/main">
        <w:pStyle w:val="ListParagraph"/>
        <w:numPr>
          <w:ilvl w:val="0"/>
          <w:numId w:val="3"/>
        </w:numPr>
      </w:pPr>
      <w:r xmlns:w="http://schemas.openxmlformats.org/wordprocessingml/2006/main" w:rsidRPr="007B2B0C">
        <w:rPr>
          <w:b/>
        </w:rPr>
        <w:t xml:space="preserve">El nombre del participante </w:t>
      </w:r>
      <w:r xmlns:w="http://schemas.openxmlformats.org/wordprocessingml/2006/main" w:rsidRPr="007B2B0C">
        <w:t xml:space="preserve">debe incluir un nombre completo. *A menos que existan circunstancias de seguridad, en cuyo caso el nombre sería suficiente.</w:t>
      </w:r>
    </w:p>
    <w:p w14:paraId="5C54F6B5" w14:textId="77777777" w:rsidR="002B46C8" w:rsidRPr="007B2B0C" w:rsidRDefault="002B46C8" w:rsidP="002B46C8">
      <w:pPr xmlns:w="http://schemas.openxmlformats.org/wordprocessingml/2006/main">
        <w:pStyle w:val="ListParagraph"/>
        <w:numPr>
          <w:ilvl w:val="0"/>
          <w:numId w:val="3"/>
        </w:numPr>
      </w:pPr>
      <w:r xmlns:w="http://schemas.openxmlformats.org/wordprocessingml/2006/main" w:rsidRPr="007B2B0C">
        <w:t xml:space="preserve">Se debe completar </w:t>
      </w:r>
      <w:r xmlns:w="http://schemas.openxmlformats.org/wordprocessingml/2006/main" w:rsidRPr="007B2B0C">
        <w:rPr>
          <w:b/>
        </w:rPr>
        <w:t xml:space="preserve">la dirección . </w:t>
      </w:r>
      <w:r xmlns:w="http://schemas.openxmlformats.org/wordprocessingml/2006/main" w:rsidRPr="007B2B0C">
        <w:t xml:space="preserve">Salvo que concurran circunstancias de seguridad, en cuyo caso la agencia colaboradora podrá utilizar su dirección.</w:t>
      </w:r>
    </w:p>
    <w:p w14:paraId="4289568B" w14:textId="77777777" w:rsidR="002B46C8" w:rsidRPr="007B2B0C" w:rsidRDefault="002B46C8" w:rsidP="002B46C8">
      <w:pPr xmlns:w="http://schemas.openxmlformats.org/wordprocessingml/2006/main">
        <w:pStyle w:val="ListParagraph"/>
        <w:numPr>
          <w:ilvl w:val="0"/>
          <w:numId w:val="3"/>
        </w:numPr>
      </w:pPr>
      <w:r xmlns:w="http://schemas.openxmlformats.org/wordprocessingml/2006/main" w:rsidRPr="007B2B0C">
        <w:t xml:space="preserve">Se debe completar </w:t>
      </w:r>
      <w:r xmlns:w="http://schemas.openxmlformats.org/wordprocessingml/2006/main" w:rsidRPr="007B2B0C">
        <w:rPr>
          <w:b/>
        </w:rPr>
        <w:t xml:space="preserve">la fecha de nacimiento </w:t>
      </w:r>
      <w:r xmlns:w="http://schemas.openxmlformats.org/wordprocessingml/2006/main" w:rsidRPr="007B2B0C">
        <w:t xml:space="preserve">y </w:t>
      </w:r>
      <w:r xmlns:w="http://schemas.openxmlformats.org/wordprocessingml/2006/main" w:rsidRPr="007B2B0C">
        <w:rPr>
          <w:b/>
        </w:rPr>
        <w:t xml:space="preserve">el número de teléfono . </w:t>
      </w:r>
      <w:r xmlns:w="http://schemas.openxmlformats.org/wordprocessingml/2006/main" w:rsidRPr="007B2B0C">
        <w:t xml:space="preserve">*Si una persona no tiene un número de teléfono, la agencia asociada puede poner el número de su oficina.</w:t>
      </w:r>
    </w:p>
    <w:p w14:paraId="29C9F5B4" w14:textId="77777777" w:rsidR="00556A8B" w:rsidRPr="007B2B0C" w:rsidRDefault="00556A8B" w:rsidP="002B46C8">
      <w:pPr xmlns:w="http://schemas.openxmlformats.org/wordprocessingml/2006/main">
        <w:pStyle w:val="ListParagraph"/>
        <w:numPr>
          <w:ilvl w:val="0"/>
          <w:numId w:val="3"/>
        </w:numPr>
      </w:pPr>
      <w:r xmlns:w="http://schemas.openxmlformats.org/wordprocessingml/2006/main" w:rsidRPr="007B2B0C">
        <w:rPr>
          <w:b/>
        </w:rPr>
        <w:t xml:space="preserve">Organización y nombre de la persona remitida por </w:t>
      </w:r>
      <w:r xmlns:w="http://schemas.openxmlformats.org/wordprocessingml/2006/main" w:rsidRPr="007B2B0C">
        <w:t xml:space="preserve">debe incluir el nombre de la organización/agencia y la persona de la organización/agencia que completó el formulario en nombre del destinatario.</w:t>
      </w:r>
    </w:p>
    <w:p w14:paraId="43E3C0C0" w14:textId="77777777" w:rsidR="00A44257" w:rsidRPr="007B2B0C" w:rsidRDefault="00A44257" w:rsidP="002B46C8">
      <w:pPr xmlns:w="http://schemas.openxmlformats.org/wordprocessingml/2006/main">
        <w:pStyle w:val="ListParagraph"/>
        <w:numPr>
          <w:ilvl w:val="0"/>
          <w:numId w:val="3"/>
        </w:numPr>
      </w:pPr>
      <w:r xmlns:w="http://schemas.openxmlformats.org/wordprocessingml/2006/main" w:rsidRPr="007B2B0C">
        <w:t xml:space="preserve">Deben eliminarse </w:t>
      </w:r>
      <w:r xmlns:w="http://schemas.openxmlformats.org/wordprocessingml/2006/main" w:rsidRPr="007B2B0C">
        <w:rPr>
          <w:b/>
        </w:rPr>
        <w:t xml:space="preserve">las barreras al empleo .</w:t>
      </w:r>
    </w:p>
    <w:p w14:paraId="13664EBC" w14:textId="1A675C64" w:rsidR="00A44257" w:rsidRDefault="00A44257" w:rsidP="002B46C8">
      <w:pPr xmlns:w="http://schemas.openxmlformats.org/wordprocessingml/2006/main">
        <w:pStyle w:val="ListParagraph"/>
        <w:numPr>
          <w:ilvl w:val="0"/>
          <w:numId w:val="3"/>
        </w:numPr>
      </w:pPr>
      <w:r xmlns:w="http://schemas.openxmlformats.org/wordprocessingml/2006/main" w:rsidRPr="007B2B0C">
        <w:rPr>
          <w:b/>
        </w:rPr>
        <w:t xml:space="preserve">La ubicación de buena voluntad solicitada </w:t>
      </w:r>
      <w:r xmlns:w="http://schemas.openxmlformats.org/wordprocessingml/2006/main" w:rsidRPr="007B2B0C">
        <w:t xml:space="preserve">debe indicar qué tienda visitará el destinatario. *Es muy importante completarlo para que la tienda correcta reciba el vale.</w:t>
      </w:r>
    </w:p>
    <w:p w14:paraId="0A502686" w14:textId="16CC9E72" w:rsidR="007B2B0C" w:rsidRPr="007B2B0C" w:rsidRDefault="007B2B0C" w:rsidP="002B46C8">
      <w:pPr xmlns:w="http://schemas.openxmlformats.org/wordprocessingml/2006/main">
        <w:pStyle w:val="ListParagraph"/>
        <w:numPr>
          <w:ilvl w:val="0"/>
          <w:numId w:val="3"/>
        </w:numPr>
      </w:pPr>
      <w:r xmlns:w="http://schemas.openxmlformats.org/wordprocessingml/2006/main">
        <w:rPr>
          <w:b/>
        </w:rPr>
        <w:t xml:space="preserve">Los elementos solicitados </w:t>
      </w:r>
      <w:r xmlns:w="http://schemas.openxmlformats.org/wordprocessingml/2006/main" w:rsidRPr="007B2B0C">
        <w:t xml:space="preserve">deben completarse según las necesidades individuales. Hay pautas generales arriba y en el formulario del cupón.</w:t>
      </w:r>
    </w:p>
    <w:p w14:paraId="56E732A0" w14:textId="77777777" w:rsidR="003B284C" w:rsidRPr="007B2B0C" w:rsidRDefault="003B284C" w:rsidP="003B284C">
      <w:pPr>
        <w:ind w:left="360"/>
      </w:pPr>
    </w:p>
    <w:p w14:paraId="7E8E0408" w14:textId="77777777" w:rsidR="00804AC6" w:rsidRPr="007B2B0C" w:rsidRDefault="003B284C" w:rsidP="009C09B2">
      <w:pPr xmlns:w="http://schemas.openxmlformats.org/wordprocessingml/2006/main">
        <w:ind w:left="360"/>
      </w:pPr>
      <w:r xmlns:w="http://schemas.openxmlformats.org/wordprocessingml/2006/main" w:rsidRPr="007B2B0C">
        <w:t xml:space="preserve">El resto del formulario del vale será completado por un personal de Goodwill Mission en el momento de la aprobación.</w:t>
      </w:r>
    </w:p>
    <w:sectPr w:rsidR="00804AC6" w:rsidRPr="007B2B0C" w:rsidSect="00594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94973"/>
    <w:multiLevelType w:val="hybridMultilevel"/>
    <w:tmpl w:val="88D27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E2E77"/>
    <w:multiLevelType w:val="hybridMultilevel"/>
    <w:tmpl w:val="7F96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43351"/>
    <w:multiLevelType w:val="hybridMultilevel"/>
    <w:tmpl w:val="5DBE9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E3BF5"/>
    <w:multiLevelType w:val="hybridMultilevel"/>
    <w:tmpl w:val="E1028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948F9"/>
    <w:multiLevelType w:val="multilevel"/>
    <w:tmpl w:val="F5348598"/>
    <w:lvl w:ilvl="0">
      <w:start w:val="3"/>
      <w:numFmt w:val="upperRoman"/>
      <w:lvlText w:val="%1."/>
      <w:lvlJc w:val="left"/>
      <w:pPr>
        <w:tabs>
          <w:tab w:val="num" w:pos="720"/>
        </w:tabs>
        <w:ind w:left="432" w:hanging="432"/>
      </w:pPr>
      <w:rPr>
        <w:rFonts w:ascii="Arial" w:hAnsi="Arial" w:cs="Times New Roman" w:hint="default"/>
        <w:b/>
        <w:i w:val="0"/>
        <w:sz w:val="24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12"/>
    <w:rsid w:val="00015AAA"/>
    <w:rsid w:val="000344CE"/>
    <w:rsid w:val="00057768"/>
    <w:rsid w:val="00070398"/>
    <w:rsid w:val="000735F9"/>
    <w:rsid w:val="000A3105"/>
    <w:rsid w:val="000E1B5B"/>
    <w:rsid w:val="0010371C"/>
    <w:rsid w:val="0012143E"/>
    <w:rsid w:val="001411C2"/>
    <w:rsid w:val="00155008"/>
    <w:rsid w:val="0020707C"/>
    <w:rsid w:val="00270EAF"/>
    <w:rsid w:val="0028031D"/>
    <w:rsid w:val="002B46C8"/>
    <w:rsid w:val="002C2231"/>
    <w:rsid w:val="002C669F"/>
    <w:rsid w:val="002D2D56"/>
    <w:rsid w:val="002E2995"/>
    <w:rsid w:val="002F1A74"/>
    <w:rsid w:val="002F7B4E"/>
    <w:rsid w:val="003420AD"/>
    <w:rsid w:val="00351C7B"/>
    <w:rsid w:val="003770EA"/>
    <w:rsid w:val="003B284C"/>
    <w:rsid w:val="003B2E6B"/>
    <w:rsid w:val="004261F7"/>
    <w:rsid w:val="004A2092"/>
    <w:rsid w:val="004C356E"/>
    <w:rsid w:val="004E1107"/>
    <w:rsid w:val="004E275D"/>
    <w:rsid w:val="004E69AB"/>
    <w:rsid w:val="00522732"/>
    <w:rsid w:val="00525374"/>
    <w:rsid w:val="005471B0"/>
    <w:rsid w:val="00556A8B"/>
    <w:rsid w:val="00564B20"/>
    <w:rsid w:val="00594C91"/>
    <w:rsid w:val="005E5DA1"/>
    <w:rsid w:val="006317CE"/>
    <w:rsid w:val="00682D1F"/>
    <w:rsid w:val="00684A24"/>
    <w:rsid w:val="00692901"/>
    <w:rsid w:val="00692B67"/>
    <w:rsid w:val="006C61D5"/>
    <w:rsid w:val="00730FC3"/>
    <w:rsid w:val="00746E3D"/>
    <w:rsid w:val="007B2B0C"/>
    <w:rsid w:val="007B5B7E"/>
    <w:rsid w:val="007B7FB1"/>
    <w:rsid w:val="007D0324"/>
    <w:rsid w:val="00801ECD"/>
    <w:rsid w:val="00804AC6"/>
    <w:rsid w:val="00805F26"/>
    <w:rsid w:val="0081225C"/>
    <w:rsid w:val="00820922"/>
    <w:rsid w:val="008523D4"/>
    <w:rsid w:val="00864E82"/>
    <w:rsid w:val="0088715C"/>
    <w:rsid w:val="008F0FD9"/>
    <w:rsid w:val="008F108F"/>
    <w:rsid w:val="009143B5"/>
    <w:rsid w:val="009C09B2"/>
    <w:rsid w:val="009E1AD5"/>
    <w:rsid w:val="00A44257"/>
    <w:rsid w:val="00A54091"/>
    <w:rsid w:val="00A601FA"/>
    <w:rsid w:val="00A646E4"/>
    <w:rsid w:val="00A87E37"/>
    <w:rsid w:val="00AA0B4A"/>
    <w:rsid w:val="00AB7A59"/>
    <w:rsid w:val="00AC484E"/>
    <w:rsid w:val="00AD5BC6"/>
    <w:rsid w:val="00B12E8B"/>
    <w:rsid w:val="00B328DD"/>
    <w:rsid w:val="00B76C75"/>
    <w:rsid w:val="00BD1542"/>
    <w:rsid w:val="00C40B60"/>
    <w:rsid w:val="00C96A12"/>
    <w:rsid w:val="00CA360A"/>
    <w:rsid w:val="00CB103A"/>
    <w:rsid w:val="00D032C5"/>
    <w:rsid w:val="00D5325B"/>
    <w:rsid w:val="00D66F94"/>
    <w:rsid w:val="00D90E69"/>
    <w:rsid w:val="00DA5C52"/>
    <w:rsid w:val="00DC38CC"/>
    <w:rsid w:val="00DD382D"/>
    <w:rsid w:val="00DE1593"/>
    <w:rsid w:val="00DE49B1"/>
    <w:rsid w:val="00E001A8"/>
    <w:rsid w:val="00E13C6B"/>
    <w:rsid w:val="00E70905"/>
    <w:rsid w:val="00EC7678"/>
    <w:rsid w:val="00EE689A"/>
    <w:rsid w:val="00EF5CA6"/>
    <w:rsid w:val="00F03F2B"/>
    <w:rsid w:val="00F81E42"/>
    <w:rsid w:val="00FC49CB"/>
    <w:rsid w:val="00FD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67522"/>
  <w15:docId w15:val="{F540E3FD-052F-4DD9-B1F0-356FDCC7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A1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0E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70EAF"/>
    <w:pPr>
      <w:keepNext/>
      <w:widowControl w:val="0"/>
      <w:numPr>
        <w:ilvl w:val="1"/>
        <w:numId w:val="1"/>
      </w:numPr>
      <w:outlineLvl w:val="1"/>
    </w:pPr>
    <w:rPr>
      <w:rFonts w:ascii="Arial" w:hAnsi="Arial"/>
      <w:szCs w:val="20"/>
      <w:lang w:val="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0EAF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70EAF"/>
    <w:rPr>
      <w:rFonts w:ascii="Arial" w:hAnsi="Arial"/>
      <w:sz w:val="24"/>
      <w:lang w:val="e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A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A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20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32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1C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C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C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C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C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uchers@goodwillni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Vouchers@goodwillni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9D44B-27B2-4CB1-8EF9-98E522EA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 account</dc:creator>
  <cp:lastModifiedBy>Jessica Gonzales</cp:lastModifiedBy>
  <cp:revision>2</cp:revision>
  <dcterms:created xsi:type="dcterms:W3CDTF">2022-11-03T16:51:00Z</dcterms:created>
  <dcterms:modified xsi:type="dcterms:W3CDTF">2022-11-03T16:51:00Z</dcterms:modified>
</cp:coreProperties>
</file>